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20.2 -->
  <w:body>
    <w:p w:rsidR="00000000" w:rsidRPr="00000000" w:rsidP="00000000" w14:paraId="00000001">
      <w:pPr>
        <w:bidi/>
        <w:rPr>
          <w:rFonts w:ascii="Assistant" w:eastAsia="Assistant" w:hAnsi="Assistant" w:cs="Assistant"/>
          <w:sz w:val="28"/>
          <w:szCs w:val="28"/>
        </w:rPr>
      </w:pPr>
      <w:r w:rsidRPr="00000000">
        <w:rPr>
          <w:rFonts w:ascii="Assistant" w:eastAsia="Assistant" w:hAnsi="Assistant" w:cs="Assistant"/>
          <w:sz w:val="28"/>
          <w:szCs w:val="28"/>
          <w:rtl w:val="0"/>
        </w:rPr>
        <w:br/>
      </w:r>
      <w:r w:rsidRPr="00000000">
        <w:rPr>
          <w:rFonts w:ascii="Assistant" w:eastAsia="Assistant" w:hAnsi="Assistant" w:cs="Assistant"/>
          <w:sz w:val="28"/>
          <w:szCs w:val="28"/>
          <w:rtl/>
        </w:rPr>
        <w:t>תוכנית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 </w:t>
      </w:r>
      <w:r w:rsidRPr="00000000">
        <w:rPr>
          <w:rFonts w:ascii="Assistant" w:eastAsia="Assistant" w:hAnsi="Assistant" w:cs="Assistant"/>
          <w:sz w:val="28"/>
          <w:szCs w:val="28"/>
          <w:rtl w:val="0"/>
        </w:rPr>
        <w:t>Anières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 </w:t>
      </w:r>
      <w:r w:rsidRPr="00000000">
        <w:rPr>
          <w:rFonts w:ascii="Assistant" w:eastAsia="Assistant" w:hAnsi="Assistant" w:cs="Assistant"/>
          <w:sz w:val="28"/>
          <w:szCs w:val="28"/>
          <w:rtl/>
        </w:rPr>
        <w:t>היא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 </w:t>
      </w:r>
      <w:r w:rsidRPr="00000000">
        <w:rPr>
          <w:rFonts w:ascii="Assistant" w:eastAsia="Assistant" w:hAnsi="Assistant" w:cs="Assistant"/>
          <w:sz w:val="28"/>
          <w:szCs w:val="28"/>
          <w:rtl/>
        </w:rPr>
        <w:t>תוכנית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 </w:t>
      </w:r>
      <w:r w:rsidRPr="00000000">
        <w:rPr>
          <w:rFonts w:ascii="Assistant" w:eastAsia="Assistant" w:hAnsi="Assistant" w:cs="Assistant"/>
          <w:sz w:val="28"/>
          <w:szCs w:val="28"/>
          <w:rtl/>
        </w:rPr>
        <w:t>פרימיום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 </w:t>
      </w:r>
      <w:r w:rsidRPr="00000000">
        <w:rPr>
          <w:rFonts w:ascii="Assistant" w:eastAsia="Assistant" w:hAnsi="Assistant" w:cs="Assistant"/>
          <w:sz w:val="28"/>
          <w:szCs w:val="28"/>
          <w:rtl/>
        </w:rPr>
        <w:t>של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 </w:t>
      </w:r>
      <w:r w:rsidRPr="00000000">
        <w:rPr>
          <w:rFonts w:ascii="Assistant" w:eastAsia="Assistant" w:hAnsi="Assistant" w:cs="Assistant"/>
          <w:sz w:val="28"/>
          <w:szCs w:val="28"/>
          <w:rtl w:val="0"/>
        </w:rPr>
        <w:t>World</w:t>
      </w:r>
      <w:r w:rsidRPr="00000000">
        <w:rPr>
          <w:rFonts w:ascii="Assistant" w:eastAsia="Assistant" w:hAnsi="Assistant" w:cs="Assistant"/>
          <w:sz w:val="28"/>
          <w:szCs w:val="28"/>
          <w:rtl w:val="0"/>
        </w:rPr>
        <w:t xml:space="preserve"> </w:t>
      </w:r>
      <w:r w:rsidRPr="00000000">
        <w:rPr>
          <w:rFonts w:ascii="Assistant" w:eastAsia="Assistant" w:hAnsi="Assistant" w:cs="Assistant"/>
          <w:sz w:val="28"/>
          <w:szCs w:val="28"/>
          <w:rtl w:val="0"/>
        </w:rPr>
        <w:t>ORT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 </w:t>
      </w:r>
      <w:r w:rsidRPr="00000000">
        <w:rPr>
          <w:rFonts w:ascii="Assistant" w:eastAsia="Assistant" w:hAnsi="Assistant" w:cs="Assistant"/>
          <w:sz w:val="28"/>
          <w:szCs w:val="28"/>
          <w:rtl/>
        </w:rPr>
        <w:t>הקיימת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 </w:t>
      </w:r>
      <w:r w:rsidRPr="00000000">
        <w:rPr>
          <w:rFonts w:ascii="Assistant" w:eastAsia="Assistant" w:hAnsi="Assistant" w:cs="Assistant"/>
          <w:sz w:val="28"/>
          <w:szCs w:val="28"/>
          <w:rtl/>
        </w:rPr>
        <w:t>כבר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 </w:t>
      </w:r>
      <w:r w:rsidRPr="00000000">
        <w:rPr>
          <w:rFonts w:ascii="Assistant" w:eastAsia="Assistant" w:hAnsi="Assistant" w:cs="Assistant"/>
          <w:sz w:val="28"/>
          <w:szCs w:val="28"/>
          <w:rtl/>
        </w:rPr>
        <w:t>מאז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 2012. </w:t>
      </w:r>
      <w:r w:rsidRPr="00000000">
        <w:rPr>
          <w:rFonts w:ascii="Assistant" w:eastAsia="Assistant" w:hAnsi="Assistant" w:cs="Assistant"/>
          <w:sz w:val="28"/>
          <w:szCs w:val="28"/>
          <w:rtl/>
        </w:rPr>
        <w:t>התוכנית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 </w:t>
      </w:r>
      <w:r w:rsidRPr="00000000">
        <w:rPr>
          <w:rFonts w:ascii="Assistant" w:eastAsia="Assistant" w:hAnsi="Assistant" w:cs="Assistant"/>
          <w:sz w:val="28"/>
          <w:szCs w:val="28"/>
          <w:rtl/>
        </w:rPr>
        <w:t>שמה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 </w:t>
      </w:r>
      <w:r w:rsidRPr="00000000">
        <w:rPr>
          <w:rFonts w:ascii="Assistant" w:eastAsia="Assistant" w:hAnsi="Assistant" w:cs="Assistant"/>
          <w:sz w:val="28"/>
          <w:szCs w:val="28"/>
          <w:rtl/>
        </w:rPr>
        <w:t>לה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 </w:t>
      </w:r>
      <w:r w:rsidRPr="00000000">
        <w:rPr>
          <w:rFonts w:ascii="Assistant" w:eastAsia="Assistant" w:hAnsi="Assistant" w:cs="Assistant"/>
          <w:sz w:val="28"/>
          <w:szCs w:val="28"/>
          <w:rtl/>
        </w:rPr>
        <w:t>למטרה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 </w:t>
      </w:r>
      <w:r w:rsidRPr="00000000">
        <w:rPr>
          <w:rFonts w:ascii="Assistant" w:eastAsia="Assistant" w:hAnsi="Assistant" w:cs="Assistant"/>
          <w:sz w:val="28"/>
          <w:szCs w:val="28"/>
          <w:rtl/>
        </w:rPr>
        <w:t>להעניק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 </w:t>
      </w:r>
      <w:r w:rsidRPr="00000000">
        <w:rPr>
          <w:rFonts w:ascii="Assistant" w:eastAsia="Assistant" w:hAnsi="Assistant" w:cs="Assistant"/>
          <w:sz w:val="28"/>
          <w:szCs w:val="28"/>
          <w:rtl/>
        </w:rPr>
        <w:t>תמיכה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 </w:t>
      </w:r>
      <w:r w:rsidRPr="00000000">
        <w:rPr>
          <w:rFonts w:ascii="Assistant" w:eastAsia="Assistant" w:hAnsi="Assistant" w:cs="Assistant"/>
          <w:sz w:val="28"/>
          <w:szCs w:val="28"/>
          <w:rtl/>
        </w:rPr>
        <w:t>כלכלית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 </w:t>
      </w:r>
      <w:r w:rsidRPr="00000000">
        <w:rPr>
          <w:rFonts w:ascii="Assistant" w:eastAsia="Assistant" w:hAnsi="Assistant" w:cs="Assistant"/>
          <w:sz w:val="28"/>
          <w:szCs w:val="28"/>
          <w:rtl/>
        </w:rPr>
        <w:t>לכל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 </w:t>
      </w:r>
      <w:r w:rsidRPr="00000000">
        <w:rPr>
          <w:rFonts w:ascii="Assistant" w:eastAsia="Assistant" w:hAnsi="Assistant" w:cs="Assistant"/>
          <w:sz w:val="28"/>
          <w:szCs w:val="28"/>
          <w:rtl/>
        </w:rPr>
        <w:t>אורך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 </w:t>
      </w:r>
      <w:r w:rsidRPr="00000000">
        <w:rPr>
          <w:rFonts w:ascii="Assistant" w:eastAsia="Assistant" w:hAnsi="Assistant" w:cs="Assistant"/>
          <w:sz w:val="28"/>
          <w:szCs w:val="28"/>
          <w:rtl/>
        </w:rPr>
        <w:t>התואר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 </w:t>
      </w:r>
      <w:r w:rsidRPr="00000000">
        <w:rPr>
          <w:rFonts w:ascii="Assistant" w:eastAsia="Assistant" w:hAnsi="Assistant" w:cs="Assistant"/>
          <w:sz w:val="28"/>
          <w:szCs w:val="28"/>
          <w:rtl/>
        </w:rPr>
        <w:t>לסטודנטים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 </w:t>
      </w:r>
      <w:r w:rsidRPr="00000000">
        <w:rPr>
          <w:rFonts w:ascii="Assistant" w:eastAsia="Assistant" w:hAnsi="Assistant" w:cs="Assistant"/>
          <w:sz w:val="28"/>
          <w:szCs w:val="28"/>
          <w:rtl/>
        </w:rPr>
        <w:t>וסטודנטיות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 </w:t>
      </w:r>
      <w:r w:rsidRPr="00000000">
        <w:rPr>
          <w:rFonts w:ascii="Assistant" w:eastAsia="Assistant" w:hAnsi="Assistant" w:cs="Assistant"/>
          <w:sz w:val="28"/>
          <w:szCs w:val="28"/>
          <w:rtl/>
        </w:rPr>
        <w:t>מפקולטות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 </w:t>
      </w:r>
      <w:r w:rsidRPr="00000000">
        <w:rPr>
          <w:rFonts w:ascii="Assistant" w:eastAsia="Assistant" w:hAnsi="Assistant" w:cs="Assistant"/>
          <w:sz w:val="28"/>
          <w:szCs w:val="28"/>
          <w:rtl/>
        </w:rPr>
        <w:t>נבחרות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, </w:t>
      </w:r>
      <w:r w:rsidRPr="00000000">
        <w:rPr>
          <w:rFonts w:ascii="Assistant" w:eastAsia="Assistant" w:hAnsi="Assistant" w:cs="Assistant"/>
          <w:sz w:val="28"/>
          <w:szCs w:val="28"/>
          <w:rtl/>
        </w:rPr>
        <w:t>אשר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 </w:t>
      </w:r>
      <w:r w:rsidRPr="00000000">
        <w:rPr>
          <w:rFonts w:ascii="Assistant" w:eastAsia="Assistant" w:hAnsi="Assistant" w:cs="Assistant"/>
          <w:sz w:val="28"/>
          <w:szCs w:val="28"/>
          <w:rtl/>
        </w:rPr>
        <w:t>מגיעים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 </w:t>
      </w:r>
      <w:r w:rsidRPr="00000000">
        <w:rPr>
          <w:rFonts w:ascii="Assistant" w:eastAsia="Assistant" w:hAnsi="Assistant" w:cs="Assistant"/>
          <w:sz w:val="28"/>
          <w:szCs w:val="28"/>
          <w:rtl/>
        </w:rPr>
        <w:t>מרקע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 </w:t>
      </w:r>
      <w:r w:rsidRPr="00000000">
        <w:rPr>
          <w:rFonts w:ascii="Assistant" w:eastAsia="Assistant" w:hAnsi="Assistant" w:cs="Assistant"/>
          <w:sz w:val="28"/>
          <w:szCs w:val="28"/>
          <w:rtl/>
        </w:rPr>
        <w:t>סוציואקונומי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 </w:t>
      </w:r>
      <w:r w:rsidRPr="00000000">
        <w:rPr>
          <w:rFonts w:ascii="Assistant" w:eastAsia="Assistant" w:hAnsi="Assistant" w:cs="Assistant"/>
          <w:sz w:val="28"/>
          <w:szCs w:val="28"/>
          <w:rtl/>
        </w:rPr>
        <w:t>מאתגר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. </w:t>
      </w:r>
    </w:p>
    <w:p w:rsidR="00000000" w:rsidRPr="00000000" w:rsidP="00000000" w14:paraId="00000002">
      <w:pPr>
        <w:bidi/>
        <w:rPr>
          <w:rFonts w:ascii="Assistant" w:eastAsia="Assistant" w:hAnsi="Assistant" w:cs="Assistant"/>
          <w:sz w:val="28"/>
          <w:szCs w:val="28"/>
        </w:rPr>
      </w:pPr>
      <w:r w:rsidRPr="00000000">
        <w:rPr>
          <w:rFonts w:ascii="Assistant" w:eastAsia="Assistant" w:hAnsi="Assistant" w:cs="Assistant"/>
          <w:sz w:val="28"/>
          <w:szCs w:val="28"/>
          <w:rtl/>
        </w:rPr>
        <w:t>בנוסף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, </w:t>
      </w:r>
      <w:r w:rsidRPr="00000000">
        <w:rPr>
          <w:rFonts w:ascii="Assistant" w:eastAsia="Assistant" w:hAnsi="Assistant" w:cs="Assistant"/>
          <w:sz w:val="28"/>
          <w:szCs w:val="28"/>
          <w:rtl/>
        </w:rPr>
        <w:t>התוכנית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 </w:t>
      </w:r>
      <w:r w:rsidRPr="00000000">
        <w:rPr>
          <w:rFonts w:ascii="Assistant" w:eastAsia="Assistant" w:hAnsi="Assistant" w:cs="Assistant"/>
          <w:sz w:val="28"/>
          <w:szCs w:val="28"/>
          <w:rtl/>
        </w:rPr>
        <w:t>מספקת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 </w:t>
      </w:r>
      <w:r w:rsidRPr="00000000">
        <w:rPr>
          <w:rFonts w:ascii="Assistant" w:eastAsia="Assistant" w:hAnsi="Assistant" w:cs="Assistant"/>
          <w:sz w:val="28"/>
          <w:szCs w:val="28"/>
          <w:rtl/>
        </w:rPr>
        <w:t>למשתתפיה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 </w:t>
      </w:r>
      <w:r w:rsidRPr="00000000">
        <w:rPr>
          <w:rFonts w:ascii="Assistant" w:eastAsia="Assistant" w:hAnsi="Assistant" w:cs="Assistant"/>
          <w:sz w:val="28"/>
          <w:szCs w:val="28"/>
          <w:rtl/>
        </w:rPr>
        <w:t>גם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 </w:t>
      </w:r>
      <w:r w:rsidRPr="00000000">
        <w:rPr>
          <w:rFonts w:ascii="Assistant" w:eastAsia="Assistant" w:hAnsi="Assistant" w:cs="Assistant"/>
          <w:sz w:val="28"/>
          <w:szCs w:val="28"/>
          <w:rtl/>
        </w:rPr>
        <w:t>הדרכה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 </w:t>
      </w:r>
      <w:r w:rsidRPr="00000000">
        <w:rPr>
          <w:rFonts w:ascii="Assistant" w:eastAsia="Assistant" w:hAnsi="Assistant" w:cs="Assistant"/>
          <w:sz w:val="28"/>
          <w:szCs w:val="28"/>
          <w:rtl/>
        </w:rPr>
        <w:t>וליווי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 </w:t>
      </w:r>
      <w:r w:rsidRPr="00000000">
        <w:rPr>
          <w:rFonts w:ascii="Assistant" w:eastAsia="Assistant" w:hAnsi="Assistant" w:cs="Assistant"/>
          <w:sz w:val="28"/>
          <w:szCs w:val="28"/>
          <w:rtl/>
        </w:rPr>
        <w:t>על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 </w:t>
      </w:r>
      <w:r w:rsidRPr="00000000">
        <w:rPr>
          <w:rFonts w:ascii="Assistant" w:eastAsia="Assistant" w:hAnsi="Assistant" w:cs="Assistant"/>
          <w:sz w:val="28"/>
          <w:szCs w:val="28"/>
          <w:rtl/>
        </w:rPr>
        <w:t>ידי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 </w:t>
      </w:r>
      <w:r w:rsidRPr="00000000">
        <w:rPr>
          <w:rFonts w:ascii="Assistant" w:eastAsia="Assistant" w:hAnsi="Assistant" w:cs="Assistant"/>
          <w:sz w:val="28"/>
          <w:szCs w:val="28"/>
          <w:rtl/>
        </w:rPr>
        <w:t>צוות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 </w:t>
      </w:r>
      <w:r w:rsidRPr="00000000">
        <w:rPr>
          <w:rFonts w:ascii="Assistant" w:eastAsia="Assistant" w:hAnsi="Assistant" w:cs="Assistant"/>
          <w:sz w:val="28"/>
          <w:szCs w:val="28"/>
          <w:rtl/>
        </w:rPr>
        <w:t>מיומן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, </w:t>
      </w:r>
      <w:r w:rsidRPr="00000000">
        <w:rPr>
          <w:rFonts w:ascii="Assistant" w:eastAsia="Assistant" w:hAnsi="Assistant" w:cs="Assistant"/>
          <w:sz w:val="28"/>
          <w:szCs w:val="28"/>
          <w:rtl/>
        </w:rPr>
        <w:t>על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 </w:t>
      </w:r>
      <w:r w:rsidRPr="00000000">
        <w:rPr>
          <w:rFonts w:ascii="Assistant" w:eastAsia="Assistant" w:hAnsi="Assistant" w:cs="Assistant"/>
          <w:sz w:val="28"/>
          <w:szCs w:val="28"/>
          <w:rtl/>
        </w:rPr>
        <w:t>מנת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 </w:t>
      </w:r>
      <w:r w:rsidRPr="00000000">
        <w:rPr>
          <w:rFonts w:ascii="Assistant" w:eastAsia="Assistant" w:hAnsi="Assistant" w:cs="Assistant"/>
          <w:sz w:val="28"/>
          <w:szCs w:val="28"/>
          <w:rtl/>
        </w:rPr>
        <w:t>להבטיח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 </w:t>
      </w:r>
      <w:r w:rsidRPr="00000000">
        <w:rPr>
          <w:rFonts w:ascii="Assistant" w:eastAsia="Assistant" w:hAnsi="Assistant" w:cs="Assistant"/>
          <w:sz w:val="28"/>
          <w:szCs w:val="28"/>
          <w:rtl/>
        </w:rPr>
        <w:t>שילוב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 </w:t>
      </w:r>
      <w:r w:rsidRPr="00000000">
        <w:rPr>
          <w:rFonts w:ascii="Assistant" w:eastAsia="Assistant" w:hAnsi="Assistant" w:cs="Assistant"/>
          <w:sz w:val="28"/>
          <w:szCs w:val="28"/>
          <w:rtl/>
        </w:rPr>
        <w:t>מיטבי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 </w:t>
      </w:r>
      <w:r w:rsidRPr="00000000">
        <w:rPr>
          <w:rFonts w:ascii="Assistant" w:eastAsia="Assistant" w:hAnsi="Assistant" w:cs="Assistant"/>
          <w:sz w:val="28"/>
          <w:szCs w:val="28"/>
          <w:rtl/>
        </w:rPr>
        <w:t>ברמה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 </w:t>
      </w:r>
      <w:r w:rsidRPr="00000000">
        <w:rPr>
          <w:rFonts w:ascii="Assistant" w:eastAsia="Assistant" w:hAnsi="Assistant" w:cs="Assistant"/>
          <w:sz w:val="28"/>
          <w:szCs w:val="28"/>
          <w:rtl/>
        </w:rPr>
        <w:t>האישית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, </w:t>
      </w:r>
      <w:r w:rsidRPr="00000000">
        <w:rPr>
          <w:rFonts w:ascii="Assistant" w:eastAsia="Assistant" w:hAnsi="Assistant" w:cs="Assistant"/>
          <w:sz w:val="28"/>
          <w:szCs w:val="28"/>
          <w:rtl/>
        </w:rPr>
        <w:t>החברתית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 </w:t>
      </w:r>
      <w:r w:rsidRPr="00000000">
        <w:rPr>
          <w:rFonts w:ascii="Assistant" w:eastAsia="Assistant" w:hAnsi="Assistant" w:cs="Assistant"/>
          <w:sz w:val="28"/>
          <w:szCs w:val="28"/>
          <w:rtl/>
        </w:rPr>
        <w:t>והלימודית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. </w:t>
        <w:br/>
      </w:r>
      <w:r w:rsidRPr="00000000">
        <w:rPr>
          <w:rFonts w:ascii="Assistant" w:eastAsia="Assistant" w:hAnsi="Assistant" w:cs="Assistant"/>
          <w:sz w:val="28"/>
          <w:szCs w:val="28"/>
          <w:rtl/>
        </w:rPr>
        <w:t>הסטודנטים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 </w:t>
      </w:r>
      <w:r w:rsidRPr="00000000">
        <w:rPr>
          <w:rFonts w:ascii="Assistant" w:eastAsia="Assistant" w:hAnsi="Assistant" w:cs="Assistant"/>
          <w:sz w:val="28"/>
          <w:szCs w:val="28"/>
          <w:rtl/>
        </w:rPr>
        <w:t>והסטודנטיות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 </w:t>
      </w:r>
      <w:r w:rsidRPr="00000000">
        <w:rPr>
          <w:rFonts w:ascii="Assistant" w:eastAsia="Assistant" w:hAnsi="Assistant" w:cs="Assistant"/>
          <w:sz w:val="28"/>
          <w:szCs w:val="28"/>
          <w:rtl/>
        </w:rPr>
        <w:t>של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 </w:t>
      </w:r>
      <w:r w:rsidRPr="00000000">
        <w:rPr>
          <w:rFonts w:ascii="Assistant" w:eastAsia="Assistant" w:hAnsi="Assistant" w:cs="Assistant"/>
          <w:sz w:val="28"/>
          <w:szCs w:val="28"/>
          <w:rtl/>
        </w:rPr>
        <w:t>תוכנית</w:t>
      </w:r>
      <w:r w:rsidRPr="00000000">
        <w:rPr>
          <w:rFonts w:ascii="Assistant" w:eastAsia="Assistant" w:hAnsi="Assistant" w:cs="Assistant"/>
          <w:b/>
          <w:sz w:val="28"/>
          <w:szCs w:val="28"/>
          <w:rtl w:val="0"/>
        </w:rPr>
        <w:t xml:space="preserve"> </w:t>
      </w:r>
      <w:r w:rsidRPr="00000000">
        <w:rPr>
          <w:rFonts w:ascii="Assistant" w:eastAsia="Assistant" w:hAnsi="Assistant" w:cs="Assistant"/>
          <w:sz w:val="28"/>
          <w:szCs w:val="28"/>
          <w:rtl w:val="0"/>
        </w:rPr>
        <w:t>Anières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 </w:t>
      </w:r>
      <w:r w:rsidRPr="00000000">
        <w:rPr>
          <w:rFonts w:ascii="Assistant" w:eastAsia="Assistant" w:hAnsi="Assistant" w:cs="Assistant"/>
          <w:sz w:val="28"/>
          <w:szCs w:val="28"/>
          <w:rtl/>
        </w:rPr>
        <w:t>הופכים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 </w:t>
      </w:r>
      <w:r w:rsidRPr="00000000">
        <w:rPr>
          <w:rFonts w:ascii="Assistant" w:eastAsia="Assistant" w:hAnsi="Assistant" w:cs="Assistant"/>
          <w:sz w:val="28"/>
          <w:szCs w:val="28"/>
          <w:rtl/>
        </w:rPr>
        <w:t>יחד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 </w:t>
      </w:r>
      <w:r w:rsidRPr="00000000">
        <w:rPr>
          <w:rFonts w:ascii="Assistant" w:eastAsia="Assistant" w:hAnsi="Assistant" w:cs="Assistant"/>
          <w:sz w:val="28"/>
          <w:szCs w:val="28"/>
          <w:rtl/>
        </w:rPr>
        <w:t>לקהילה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 </w:t>
      </w:r>
      <w:r w:rsidRPr="00000000">
        <w:rPr>
          <w:rFonts w:ascii="Assistant" w:eastAsia="Assistant" w:hAnsi="Assistant" w:cs="Assistant"/>
          <w:sz w:val="28"/>
          <w:szCs w:val="28"/>
          <w:rtl/>
        </w:rPr>
        <w:t>חזקה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 </w:t>
      </w:r>
      <w:r w:rsidRPr="00000000">
        <w:rPr>
          <w:rFonts w:ascii="Assistant" w:eastAsia="Assistant" w:hAnsi="Assistant" w:cs="Assistant"/>
          <w:sz w:val="28"/>
          <w:szCs w:val="28"/>
          <w:rtl/>
        </w:rPr>
        <w:t>ותומכת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, </w:t>
      </w:r>
      <w:r w:rsidRPr="00000000">
        <w:rPr>
          <w:rFonts w:ascii="Assistant" w:eastAsia="Assistant" w:hAnsi="Assistant" w:cs="Assistant"/>
          <w:sz w:val="28"/>
          <w:szCs w:val="28"/>
          <w:rtl/>
        </w:rPr>
        <w:t>המתכנסת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 </w:t>
      </w:r>
      <w:r w:rsidRPr="00000000">
        <w:rPr>
          <w:rFonts w:ascii="Assistant" w:eastAsia="Assistant" w:hAnsi="Assistant" w:cs="Assistant"/>
          <w:sz w:val="28"/>
          <w:szCs w:val="28"/>
          <w:rtl/>
        </w:rPr>
        <w:t>במעונות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 </w:t>
      </w:r>
      <w:r w:rsidRPr="00000000">
        <w:rPr>
          <w:rFonts w:ascii="Assistant" w:eastAsia="Assistant" w:hAnsi="Assistant" w:cs="Assistant"/>
          <w:sz w:val="28"/>
          <w:szCs w:val="28"/>
          <w:rtl/>
        </w:rPr>
        <w:t>בית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 </w:t>
      </w:r>
      <w:r w:rsidRPr="00000000">
        <w:rPr>
          <w:rFonts w:ascii="Assistant" w:eastAsia="Assistant" w:hAnsi="Assistant" w:cs="Assistant"/>
          <w:sz w:val="28"/>
          <w:szCs w:val="28"/>
          <w:rtl w:val="0"/>
        </w:rPr>
        <w:t>Anières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 </w:t>
      </w:r>
      <w:r w:rsidRPr="00000000">
        <w:rPr>
          <w:rFonts w:ascii="Assistant" w:eastAsia="Assistant" w:hAnsi="Assistant" w:cs="Assistant"/>
          <w:sz w:val="28"/>
          <w:szCs w:val="28"/>
          <w:rtl/>
        </w:rPr>
        <w:t>בליבו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 </w:t>
      </w:r>
      <w:r w:rsidRPr="00000000">
        <w:rPr>
          <w:rFonts w:ascii="Assistant" w:eastAsia="Assistant" w:hAnsi="Assistant" w:cs="Assistant"/>
          <w:sz w:val="28"/>
          <w:szCs w:val="28"/>
          <w:rtl/>
        </w:rPr>
        <w:t>של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 </w:t>
      </w:r>
      <w:r w:rsidRPr="00000000">
        <w:rPr>
          <w:rFonts w:ascii="Assistant" w:eastAsia="Assistant" w:hAnsi="Assistant" w:cs="Assistant"/>
          <w:sz w:val="28"/>
          <w:szCs w:val="28"/>
          <w:rtl/>
        </w:rPr>
        <w:t>הטכניון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, </w:t>
      </w:r>
      <w:r w:rsidRPr="00000000">
        <w:rPr>
          <w:rFonts w:ascii="Assistant" w:eastAsia="Assistant" w:hAnsi="Assistant" w:cs="Assistant"/>
          <w:sz w:val="28"/>
          <w:szCs w:val="28"/>
          <w:rtl/>
        </w:rPr>
        <w:t>לשפע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 </w:t>
      </w:r>
      <w:r w:rsidRPr="00000000">
        <w:rPr>
          <w:rFonts w:ascii="Assistant" w:eastAsia="Assistant" w:hAnsi="Assistant" w:cs="Assistant"/>
          <w:sz w:val="28"/>
          <w:szCs w:val="28"/>
          <w:rtl/>
        </w:rPr>
        <w:t>של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 </w:t>
      </w:r>
      <w:r w:rsidRPr="00000000">
        <w:rPr>
          <w:rFonts w:ascii="Assistant" w:eastAsia="Assistant" w:hAnsi="Assistant" w:cs="Assistant"/>
          <w:sz w:val="28"/>
          <w:szCs w:val="28"/>
          <w:rtl/>
        </w:rPr>
        <w:t>פעילויות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 </w:t>
      </w:r>
      <w:r w:rsidRPr="00000000">
        <w:rPr>
          <w:rFonts w:ascii="Assistant" w:eastAsia="Assistant" w:hAnsi="Assistant" w:cs="Assistant"/>
          <w:sz w:val="28"/>
          <w:szCs w:val="28"/>
          <w:rtl/>
        </w:rPr>
        <w:t>חברתיות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, </w:t>
      </w:r>
      <w:r w:rsidRPr="00000000">
        <w:rPr>
          <w:rFonts w:ascii="Assistant" w:eastAsia="Assistant" w:hAnsi="Assistant" w:cs="Assistant"/>
          <w:sz w:val="28"/>
          <w:szCs w:val="28"/>
          <w:rtl/>
        </w:rPr>
        <w:t>הרצאות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 </w:t>
      </w:r>
      <w:r w:rsidRPr="00000000">
        <w:rPr>
          <w:rFonts w:ascii="Assistant" w:eastAsia="Assistant" w:hAnsi="Assistant" w:cs="Assistant"/>
          <w:sz w:val="28"/>
          <w:szCs w:val="28"/>
          <w:rtl/>
        </w:rPr>
        <w:t>וסדנאות</w:t>
      </w:r>
      <w:r w:rsidRPr="00000000">
        <w:rPr>
          <w:rFonts w:ascii="Assistant" w:eastAsia="Assistant" w:hAnsi="Assistant" w:cs="Assistant"/>
          <w:sz w:val="28"/>
          <w:szCs w:val="28"/>
          <w:rtl/>
        </w:rPr>
        <w:t>.</w:t>
      </w:r>
    </w:p>
    <w:p w:rsidR="00000000" w:rsidRPr="00000000" w:rsidP="00000000" w14:paraId="00000003">
      <w:pPr>
        <w:bidi/>
        <w:spacing w:line="259" w:lineRule="auto"/>
        <w:rPr>
          <w:rFonts w:ascii="Assistant" w:eastAsia="Assistant" w:hAnsi="Assistant" w:cs="Assistant"/>
        </w:rPr>
      </w:pPr>
    </w:p>
    <w:p w:rsidR="00000000" w:rsidRPr="00000000" w:rsidP="00000000" w14:paraId="00000004">
      <w:pPr>
        <w:bidi/>
        <w:rPr>
          <w:rFonts w:ascii="Assistant" w:eastAsia="Assistant" w:hAnsi="Assistant" w:cs="Assistant"/>
          <w:sz w:val="28"/>
          <w:szCs w:val="28"/>
        </w:rPr>
      </w:pPr>
      <w:r w:rsidRPr="00000000">
        <w:rPr>
          <w:rFonts w:ascii="Assistant" w:eastAsia="Assistant" w:hAnsi="Assistant" w:cs="Assistant"/>
          <w:sz w:val="28"/>
          <w:szCs w:val="28"/>
          <w:rtl/>
        </w:rPr>
        <w:t>התוכנית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 </w:t>
      </w:r>
      <w:r w:rsidRPr="00000000">
        <w:rPr>
          <w:rFonts w:ascii="Assistant" w:eastAsia="Assistant" w:hAnsi="Assistant" w:cs="Assistant"/>
          <w:sz w:val="28"/>
          <w:szCs w:val="28"/>
          <w:rtl/>
        </w:rPr>
        <w:t>מעניקה</w:t>
      </w:r>
      <w:r w:rsidRPr="00000000">
        <w:rPr>
          <w:rFonts w:ascii="Assistant" w:eastAsia="Assistant" w:hAnsi="Assistant" w:cs="Assistant"/>
          <w:sz w:val="28"/>
          <w:szCs w:val="28"/>
          <w:rtl/>
        </w:rPr>
        <w:t>:</w:t>
      </w:r>
    </w:p>
    <w:p w:rsidR="00000000" w:rsidRPr="00000000" w:rsidP="00000000" w14:paraId="00000005">
      <w:pPr>
        <w:numPr>
          <w:ilvl w:val="0"/>
          <w:numId w:val="1"/>
        </w:numPr>
        <w:bidi/>
        <w:ind w:left="720" w:hanging="360"/>
        <w:rPr>
          <w:rFonts w:ascii="Assistant" w:eastAsia="Assistant" w:hAnsi="Assistant" w:cs="Assistant"/>
          <w:sz w:val="24"/>
          <w:szCs w:val="24"/>
        </w:rPr>
      </w:pPr>
      <w:r w:rsidRPr="00000000">
        <w:rPr>
          <w:rFonts w:ascii="Assistant" w:eastAsia="Assistant" w:hAnsi="Assistant" w:cs="Assistant"/>
          <w:sz w:val="24"/>
          <w:szCs w:val="24"/>
          <w:rtl/>
        </w:rPr>
        <w:t>מלגת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לימודים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ע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"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ס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 10,000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ש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"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ח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בשנה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 (3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או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 4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שנים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,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בהתאם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להגדרות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מסלול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הלימודים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)</w:t>
      </w:r>
    </w:p>
    <w:p w:rsidR="00000000" w:rsidRPr="00000000" w:rsidP="00000000" w14:paraId="00000006">
      <w:pPr>
        <w:numPr>
          <w:ilvl w:val="0"/>
          <w:numId w:val="1"/>
        </w:numPr>
        <w:bidi/>
        <w:ind w:left="720" w:hanging="360"/>
        <w:rPr>
          <w:rFonts w:ascii="Assistant" w:eastAsia="Assistant" w:hAnsi="Assistant" w:cs="Assistant"/>
          <w:sz w:val="24"/>
          <w:szCs w:val="24"/>
        </w:rPr>
      </w:pPr>
      <w:r w:rsidRPr="00000000">
        <w:rPr>
          <w:rFonts w:ascii="Assistant" w:eastAsia="Assistant" w:hAnsi="Assistant" w:cs="Assistant"/>
          <w:sz w:val="24"/>
          <w:szCs w:val="24"/>
          <w:rtl/>
        </w:rPr>
        <w:t>ליווי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חברתי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-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אישי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לאורך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כל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התואר</w:t>
      </w:r>
    </w:p>
    <w:p w:rsidR="00000000" w:rsidRPr="00000000" w:rsidP="00000000" w14:paraId="00000007">
      <w:pPr>
        <w:numPr>
          <w:ilvl w:val="0"/>
          <w:numId w:val="1"/>
        </w:numPr>
        <w:bidi/>
        <w:ind w:left="720" w:hanging="360"/>
        <w:rPr>
          <w:rFonts w:ascii="Assistant" w:eastAsia="Assistant" w:hAnsi="Assistant" w:cs="Assistant"/>
          <w:sz w:val="24"/>
          <w:szCs w:val="24"/>
        </w:rPr>
      </w:pPr>
      <w:r w:rsidRPr="00000000">
        <w:rPr>
          <w:rFonts w:ascii="Assistant" w:eastAsia="Assistant" w:hAnsi="Assistant" w:cs="Assistant"/>
          <w:sz w:val="24"/>
          <w:szCs w:val="24"/>
          <w:rtl/>
        </w:rPr>
        <w:t>פעילויות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קהילתיות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,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תרבותיות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ועוד</w:t>
      </w:r>
    </w:p>
    <w:p w:rsidR="00000000" w:rsidRPr="00000000" w:rsidP="00000000" w14:paraId="00000008">
      <w:pPr>
        <w:numPr>
          <w:ilvl w:val="0"/>
          <w:numId w:val="1"/>
        </w:numPr>
        <w:bidi/>
        <w:ind w:left="720" w:hanging="360"/>
        <w:rPr>
          <w:rFonts w:ascii="Assistant" w:eastAsia="Assistant" w:hAnsi="Assistant" w:cs="Assistant"/>
          <w:sz w:val="24"/>
          <w:szCs w:val="24"/>
        </w:rPr>
      </w:pPr>
      <w:r w:rsidRPr="00000000">
        <w:rPr>
          <w:rFonts w:ascii="Assistant" w:eastAsia="Assistant" w:hAnsi="Assistant" w:cs="Assistant"/>
          <w:sz w:val="24"/>
          <w:szCs w:val="24"/>
          <w:rtl/>
        </w:rPr>
        <w:t>אפשרות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למגורים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במעונות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 "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בית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אנייר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"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לזכאים</w:t>
      </w:r>
    </w:p>
    <w:p w:rsidR="00000000" w:rsidRPr="00000000" w:rsidP="00000000" w14:paraId="00000009">
      <w:pPr>
        <w:bidi/>
        <w:rPr>
          <w:rFonts w:ascii="Assistant" w:eastAsia="Assistant" w:hAnsi="Assistant" w:cs="Assistant"/>
          <w:sz w:val="20"/>
          <w:szCs w:val="20"/>
        </w:rPr>
      </w:pPr>
    </w:p>
    <w:p w:rsidR="00000000" w:rsidRPr="00000000" w:rsidP="00000000" w14:paraId="0000000A">
      <w:pPr>
        <w:bidi/>
        <w:rPr>
          <w:rFonts w:ascii="Assistant" w:eastAsia="Assistant" w:hAnsi="Assistant" w:cs="Assistant"/>
          <w:sz w:val="28"/>
          <w:szCs w:val="28"/>
        </w:rPr>
      </w:pPr>
      <w:r w:rsidRPr="00000000">
        <w:rPr>
          <w:rFonts w:ascii="Assistant" w:eastAsia="Assistant" w:hAnsi="Assistant" w:cs="Assistant"/>
          <w:sz w:val="28"/>
          <w:szCs w:val="28"/>
          <w:rtl/>
        </w:rPr>
        <w:t>להגשת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 </w:t>
      </w:r>
      <w:r w:rsidRPr="00000000">
        <w:rPr>
          <w:rFonts w:ascii="Assistant" w:eastAsia="Assistant" w:hAnsi="Assistant" w:cs="Assistant"/>
          <w:sz w:val="28"/>
          <w:szCs w:val="28"/>
          <w:rtl/>
        </w:rPr>
        <w:t>מועמדות</w:t>
      </w:r>
      <w:r w:rsidRPr="00000000">
        <w:rPr>
          <w:rFonts w:ascii="Assistant" w:eastAsia="Assistant" w:hAnsi="Assistant" w:cs="Assistant"/>
          <w:sz w:val="28"/>
          <w:szCs w:val="28"/>
          <w:rtl/>
        </w:rPr>
        <w:t>:</w:t>
      </w:r>
    </w:p>
    <w:p w:rsidR="00000000" w:rsidRPr="00000000" w:rsidP="00000000" w14:paraId="0000000B">
      <w:pPr>
        <w:numPr>
          <w:ilvl w:val="0"/>
          <w:numId w:val="2"/>
        </w:numPr>
        <w:bidi/>
        <w:ind w:left="720" w:hanging="360"/>
        <w:jc w:val="left"/>
        <w:rPr>
          <w:rFonts w:ascii="Assistant" w:eastAsia="Assistant" w:hAnsi="Assistant" w:cs="Assistant"/>
          <w:sz w:val="24"/>
          <w:szCs w:val="24"/>
        </w:rPr>
      </w:pPr>
      <w:r w:rsidRPr="00000000">
        <w:rPr>
          <w:rFonts w:ascii="Assistant" w:eastAsia="Assistant" w:hAnsi="Assistant" w:cs="Assistant"/>
          <w:sz w:val="24"/>
          <w:szCs w:val="24"/>
          <w:rtl/>
        </w:rPr>
        <w:t>סטודנטים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המתחילים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לימודיהם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 -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אישור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קבלה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לטכניון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למסלולי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הלימוד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הרלוונטיים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לתוכנית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: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מדעי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המחשב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,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הנדסת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מחשבים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,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הנדסת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תוכנה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,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הנדסת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נתונים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,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הנדסת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מערכות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מידע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,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הנדסת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חשמל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,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הנדסה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כימית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/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ביוכימית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,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הנדסת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אווירונאוטיקה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,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הנדסת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מכונות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,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הנדסה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ביו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-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רפואית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,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הנדסת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ביוטכנולוגיה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ומזון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 </w:t>
      </w:r>
      <w:r w:rsidRPr="00000000">
        <w:rPr>
          <w:rFonts w:ascii="Assistant" w:eastAsia="Assistant" w:hAnsi="Assistant" w:cs="Assistant"/>
          <w:b/>
          <w:sz w:val="24"/>
          <w:szCs w:val="24"/>
          <w:rtl/>
        </w:rPr>
        <w:t>(</w:t>
      </w:r>
      <w:r w:rsidRPr="00000000">
        <w:rPr>
          <w:rFonts w:ascii="Assistant" w:eastAsia="Assistant" w:hAnsi="Assistant" w:cs="Assistant"/>
          <w:b/>
          <w:sz w:val="24"/>
          <w:szCs w:val="24"/>
          <w:rtl/>
        </w:rPr>
        <w:t>או</w:t>
      </w:r>
      <w:r w:rsidRPr="00000000">
        <w:rPr>
          <w:rFonts w:ascii="Assistant" w:eastAsia="Assistant" w:hAnsi="Assistant" w:cs="Assistant"/>
          <w:b/>
          <w:sz w:val="24"/>
          <w:szCs w:val="24"/>
          <w:rtl/>
        </w:rPr>
        <w:t>)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סטודנטים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בסמסטר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ב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'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או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ג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' -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גיליון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ציונים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עדכני</w:t>
      </w:r>
    </w:p>
    <w:p w:rsidR="00000000" w:rsidRPr="00000000" w:rsidP="00000000" w14:paraId="0000000C">
      <w:pPr>
        <w:numPr>
          <w:ilvl w:val="0"/>
          <w:numId w:val="2"/>
        </w:numPr>
        <w:bidi/>
        <w:ind w:left="720" w:hanging="360"/>
        <w:jc w:val="left"/>
        <w:rPr>
          <w:rFonts w:ascii="Assistant" w:eastAsia="Assistant" w:hAnsi="Assistant" w:cs="Assistant"/>
          <w:sz w:val="24"/>
          <w:szCs w:val="24"/>
        </w:rPr>
      </w:pPr>
      <w:r w:rsidRPr="00000000">
        <w:rPr>
          <w:rFonts w:ascii="Assistant" w:eastAsia="Assistant" w:hAnsi="Assistant" w:cs="Assistant"/>
          <w:sz w:val="24"/>
          <w:szCs w:val="24"/>
          <w:rtl/>
        </w:rPr>
        <w:t>נמצאים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בתחילת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לימודיהם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,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עד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לסמסטר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השלישי</w:t>
      </w:r>
    </w:p>
    <w:p w:rsidR="00000000" w:rsidRPr="00000000" w:rsidP="00000000" w14:paraId="0000000D">
      <w:pPr>
        <w:numPr>
          <w:ilvl w:val="0"/>
          <w:numId w:val="2"/>
        </w:numPr>
        <w:bidi/>
        <w:ind w:left="720" w:hanging="360"/>
        <w:jc w:val="left"/>
        <w:rPr>
          <w:rFonts w:ascii="Assistant" w:eastAsia="Assistant" w:hAnsi="Assistant" w:cs="Assistant"/>
          <w:sz w:val="24"/>
          <w:szCs w:val="24"/>
        </w:rPr>
      </w:pPr>
      <w:r w:rsidRPr="00000000">
        <w:rPr>
          <w:rFonts w:ascii="Assistant" w:eastAsia="Assistant" w:hAnsi="Assistant" w:cs="Assistant"/>
          <w:sz w:val="24"/>
          <w:szCs w:val="24"/>
          <w:rtl/>
        </w:rPr>
        <w:t>מכתב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אישי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,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בדגש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על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פירוט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רקע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סוציואקונומי</w:t>
      </w:r>
    </w:p>
    <w:p w:rsidR="00000000" w:rsidRPr="00000000" w:rsidP="00000000" w14:paraId="0000000E">
      <w:pPr>
        <w:numPr>
          <w:ilvl w:val="0"/>
          <w:numId w:val="2"/>
        </w:numPr>
        <w:bidi/>
        <w:ind w:left="720" w:hanging="360"/>
        <w:jc w:val="left"/>
        <w:rPr>
          <w:rFonts w:ascii="Assistant" w:eastAsia="Assistant" w:hAnsi="Assistant" w:cs="Assistant"/>
          <w:sz w:val="24"/>
          <w:szCs w:val="24"/>
        </w:rPr>
      </w:pPr>
      <w:r w:rsidRPr="00000000">
        <w:rPr>
          <w:rFonts w:ascii="Assistant" w:eastAsia="Assistant" w:hAnsi="Assistant" w:cs="Assistant"/>
          <w:sz w:val="24"/>
          <w:szCs w:val="24"/>
          <w:rtl/>
        </w:rPr>
        <w:t>צילום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ת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"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ז</w:t>
      </w:r>
    </w:p>
    <w:p w:rsidR="00000000" w:rsidRPr="00000000" w:rsidP="00000000" w14:paraId="0000000F">
      <w:pPr>
        <w:numPr>
          <w:ilvl w:val="0"/>
          <w:numId w:val="2"/>
        </w:numPr>
        <w:bidi/>
        <w:ind w:left="720" w:hanging="360"/>
        <w:rPr>
          <w:rFonts w:ascii="Assistant" w:eastAsia="Assistant" w:hAnsi="Assistant" w:cs="Assistant"/>
          <w:sz w:val="24"/>
          <w:szCs w:val="24"/>
        </w:rPr>
      </w:pPr>
      <w:r w:rsidRPr="00000000">
        <w:rPr>
          <w:rFonts w:ascii="Assistant" w:eastAsia="Assistant" w:hAnsi="Assistant" w:cs="Assistant"/>
          <w:sz w:val="24"/>
          <w:szCs w:val="24"/>
          <w:rtl/>
        </w:rPr>
        <w:t>פירוט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מקורות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מימון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נוספים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במידה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שישנם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כאלה</w:t>
      </w:r>
    </w:p>
    <w:p w:rsidR="00000000" w:rsidRPr="00000000" w:rsidP="00000000" w14:paraId="00000010">
      <w:pPr>
        <w:numPr>
          <w:ilvl w:val="0"/>
          <w:numId w:val="2"/>
        </w:numPr>
        <w:bidi/>
        <w:ind w:left="720" w:hanging="360"/>
        <w:jc w:val="left"/>
        <w:rPr>
          <w:rFonts w:ascii="Assistant" w:eastAsia="Assistant" w:hAnsi="Assistant" w:cs="Assistant"/>
          <w:sz w:val="24"/>
          <w:szCs w:val="24"/>
        </w:rPr>
      </w:pPr>
      <w:r w:rsidRPr="00000000">
        <w:rPr>
          <w:rFonts w:ascii="Assistant" w:eastAsia="Assistant" w:hAnsi="Assistant" w:cs="Assistant"/>
          <w:sz w:val="24"/>
          <w:szCs w:val="24"/>
          <w:rtl/>
        </w:rPr>
        <w:t>ראיון</w:t>
      </w:r>
      <w:r w:rsidRPr="00000000">
        <w:rPr>
          <w:rFonts w:ascii="Assistant" w:eastAsia="Assistant" w:hAnsi="Assistant" w:cs="Assistant"/>
          <w:sz w:val="24"/>
          <w:szCs w:val="24"/>
          <w:rtl/>
        </w:rPr>
        <w:t xml:space="preserve"> </w:t>
      </w:r>
      <w:r w:rsidRPr="00000000">
        <w:rPr>
          <w:rFonts w:ascii="Assistant" w:eastAsia="Assistant" w:hAnsi="Assistant" w:cs="Assistant"/>
          <w:sz w:val="24"/>
          <w:szCs w:val="24"/>
          <w:rtl/>
        </w:rPr>
        <w:t>אישי</w:t>
      </w:r>
    </w:p>
    <w:p w:rsidR="00000000" w:rsidRPr="00000000" w:rsidP="00000000" w14:paraId="00000011">
      <w:pPr>
        <w:bidi/>
        <w:ind w:left="0" w:firstLine="0"/>
        <w:jc w:val="left"/>
        <w:rPr>
          <w:rFonts w:ascii="Assistant" w:eastAsia="Assistant" w:hAnsi="Assistant" w:cs="Assistant"/>
          <w:sz w:val="28"/>
          <w:szCs w:val="28"/>
        </w:rPr>
      </w:pPr>
      <w:r w:rsidRPr="00000000">
        <w:rPr>
          <w:rFonts w:ascii="Assistant" w:eastAsia="Assistant" w:hAnsi="Assistant" w:cs="Assistant"/>
          <w:sz w:val="28"/>
          <w:szCs w:val="28"/>
          <w:rtl/>
        </w:rPr>
        <w:t>היכנסו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 </w:t>
      </w:r>
      <w:r w:rsidRPr="00000000">
        <w:rPr>
          <w:rFonts w:ascii="Assistant" w:eastAsia="Assistant" w:hAnsi="Assistant" w:cs="Assistant"/>
          <w:sz w:val="28"/>
          <w:szCs w:val="28"/>
          <w:rtl/>
        </w:rPr>
        <w:t>לאתר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 </w:t>
      </w:r>
      <w:r w:rsidRPr="00000000">
        <w:rPr>
          <w:rFonts w:ascii="Assistant" w:eastAsia="Assistant" w:hAnsi="Assistant" w:cs="Assistant"/>
          <w:sz w:val="28"/>
          <w:szCs w:val="28"/>
          <w:rtl/>
        </w:rPr>
        <w:t>ומלאו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 </w:t>
      </w:r>
      <w:r w:rsidRPr="00000000">
        <w:rPr>
          <w:rFonts w:ascii="Assistant" w:eastAsia="Assistant" w:hAnsi="Assistant" w:cs="Assistant"/>
          <w:sz w:val="28"/>
          <w:szCs w:val="28"/>
          <w:rtl/>
        </w:rPr>
        <w:t>את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 </w:t>
      </w:r>
      <w:r w:rsidRPr="00000000">
        <w:rPr>
          <w:rFonts w:ascii="Assistant" w:eastAsia="Assistant" w:hAnsi="Assistant" w:cs="Assistant"/>
          <w:sz w:val="28"/>
          <w:szCs w:val="28"/>
          <w:rtl/>
        </w:rPr>
        <w:t>הפרטים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 </w:t>
      </w:r>
      <w:r w:rsidRPr="00000000">
        <w:rPr>
          <w:rFonts w:ascii="Assistant" w:eastAsia="Assistant" w:hAnsi="Assistant" w:cs="Assistant"/>
          <w:sz w:val="28"/>
          <w:szCs w:val="28"/>
          <w:rtl/>
        </w:rPr>
        <w:t>הנדרשים</w:t>
      </w:r>
      <w:r w:rsidRPr="00000000">
        <w:rPr>
          <w:rFonts w:ascii="Assistant" w:eastAsia="Assistant" w:hAnsi="Assistant" w:cs="Assistant"/>
          <w:sz w:val="28"/>
          <w:szCs w:val="28"/>
          <w:rtl/>
        </w:rPr>
        <w:t xml:space="preserve">: </w:t>
      </w:r>
      <w:hyperlink r:id="rId4" w:history="1">
        <w:r w:rsidRPr="00000000">
          <w:rPr>
            <w:rFonts w:ascii="Assistant" w:eastAsia="Assistant" w:hAnsi="Assistant" w:cs="Assistant"/>
            <w:color w:val="1155CC"/>
            <w:sz w:val="28"/>
            <w:szCs w:val="28"/>
            <w:u w:val="single"/>
            <w:rtl w:val="0"/>
          </w:rPr>
          <w:t>https://anieres.org/scholarship/?lang=he</w:t>
        </w:r>
      </w:hyperlink>
    </w:p>
    <w:p w:rsidR="00000000" w:rsidRPr="00000000" w:rsidP="00000000" w14:paraId="00000012">
      <w:pPr>
        <w:bidi/>
        <w:ind w:left="0" w:firstLine="0"/>
        <w:jc w:val="left"/>
        <w:rPr>
          <w:rFonts w:ascii="Assistant" w:eastAsia="Assistant" w:hAnsi="Assistant" w:cs="Assistant"/>
          <w:sz w:val="28"/>
          <w:szCs w:val="28"/>
        </w:rPr>
      </w:pPr>
    </w:p>
    <w:p w:rsidR="00000000" w:rsidRPr="00000000" w:rsidP="00000000" w14:paraId="00000013">
      <w:pPr>
        <w:bidi/>
        <w:ind w:left="0" w:firstLine="0"/>
        <w:jc w:val="center"/>
        <w:rPr>
          <w:rFonts w:ascii="Assistant" w:eastAsia="Assistant" w:hAnsi="Assistant" w:cs="Assistant"/>
          <w:sz w:val="28"/>
          <w:szCs w:val="28"/>
        </w:rPr>
      </w:pPr>
      <w:r w:rsidRPr="00000000">
        <w:rPr>
          <w:rFonts w:ascii="Assistant" w:eastAsia="Assistant" w:hAnsi="Assistant" w:cs="Assistant"/>
          <w:sz w:val="28"/>
          <w:szCs w:val="28"/>
        </w:rPr>
        <w:drawing>
          <wp:inline distT="114300" distB="114300" distL="114300" distR="114300">
            <wp:extent cx="3132060" cy="2096813"/>
            <wp:effectExtent l="0" t="0" r="0" b="0"/>
            <wp:docPr id="2" name="image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03965912" name="image2.jpg"/>
                    <pic:cNvPicPr/>
                  </pic:nvPicPr>
                  <pic:blipFill>
                    <a:blip xmlns:r="http://schemas.openxmlformats.org/officeDocument/2006/relationships"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132060" cy="20968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headerReference w:type="default" r:id="rId6"/>
      <w:pgSz w:w="11909" w:h="16834" w:orient="portrait"/>
      <w:pgMar w:top="566" w:right="992" w:bottom="948" w:left="1132" w:header="420" w:footer="72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charset w:val="00"/>
    <w:family w:val="auto"/>
    <w:pitch w:val="default"/>
  </w:font>
  <w:font w:name="Assistant">
    <w:charset w:val="00"/>
    <w:family w:val="auto"/>
    <w:pitch w:val="default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000000" w:rsidRPr="00000000" w:rsidP="00000000" w14:paraId="00000014">
    <w:pPr>
      <w:bidi/>
      <w:jc w:val="center"/>
    </w:pPr>
    <w:r w:rsidRPr="00000000">
      <w:drawing>
        <wp:inline distT="114300" distB="114300" distL="114300" distR="114300">
          <wp:extent cx="2600025" cy="883296"/>
          <wp:effectExtent l="0" t="0" r="0" b="0"/>
          <wp:docPr id="1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76911578" name="image1.jpg"/>
                  <pic:cNvPicPr/>
                </pic:nvPicPr>
                <pic:blipFill>
                  <a:blip xmlns:r="http://schemas.openxmlformats.org/officeDocument/2006/relationships" r:embed="rId1"/>
                  <a:stretch>
                    <a:fillRect/>
                  </a:stretch>
                </pic:blipFill>
                <pic:spPr>
                  <a:xfrm>
                    <a:off x="0" y="0"/>
                    <a:ext cx="2600025" cy="88329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0F9A0103"/>
    <w:multiLevelType w:val="hybridMultilevel"/>
    <w:tmpl w:val="0000000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>
    <w:nsid w:val="7870B3F1"/>
    <w:multiLevelType w:val="hybridMultilevel"/>
    <w:tmpl w:val="0000000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</w:rsids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Arial" w:hAnsi="Arial" w:cs="Arial"/>
        <w:sz w:val="22"/>
        <w:szCs w:val="22"/>
        <w:lang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pageBreakBefore w:val="0"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pageBreakBefore w:val="0"/>
      <w:spacing w:before="360" w:after="120"/>
      <w:outlineLvl w:val="1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pageBreakBefore w:val="0"/>
      <w:spacing w:before="320" w:after="80"/>
      <w:outlineLvl w:val="2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pageBreakBefore w:val="0"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pageBreakBefore w:val="0"/>
      <w:spacing w:before="240" w:after="80"/>
      <w:outlineLvl w:val="4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pageBreakBefore w:val="0"/>
      <w:spacing w:before="240" w:after="80"/>
      <w:outlineLvl w:val="5"/>
    </w:pPr>
    <w:rPr>
      <w:i/>
      <w:color w:val="666666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tblPr/>
  </w:style>
  <w:style w:type="paragraph" w:styleId="Title">
    <w:name w:val="Title"/>
    <w:basedOn w:val="Normal"/>
    <w:next w:val="Normal"/>
    <w:pPr>
      <w:keepNext/>
      <w:keepLines/>
      <w:pageBreakBefore w:val="0"/>
      <w:spacing w:before="0"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pageBreakBefore w:val="0"/>
      <w:spacing w:before="0" w:after="320"/>
    </w:pPr>
    <w:rPr>
      <w:rFonts w:ascii="Arial" w:eastAsia="Arial" w:hAnsi="Arial" w:cs="Arial"/>
      <w:i w:val="0"/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hyperlink" Target="https://protect.checkpoint.com/v2/r02/___https://anieres.org/scholarship/?lang=he___.YzJlOnRlY2huaW9uOmM6bzozZmM3M2VlOTcyOWU5MDE3OTgxODg1MzAzNjkwYTI2Yzo3OjZhZjU6YmZmYzBkOTI1ZTU1OWNlNGVhZmJlZmUzOGU0ZDNkZWEyNTNlZmFjN2YyZjFkODI0ZDhjZmRkZWQ2NmNhYmY5ZjpwOlQ6Tg" TargetMode="External" /><Relationship Id="rId5" Type="http://schemas.openxmlformats.org/officeDocument/2006/relationships/image" Target="media/image1.jpeg" /><Relationship Id="rId6" Type="http://schemas.openxmlformats.org/officeDocument/2006/relationships/header" Target="header1.xml" /><Relationship Id="rId7" Type="http://schemas.openxmlformats.org/officeDocument/2006/relationships/theme" Target="theme/theme1.xml" /><Relationship Id="rId8" Type="http://schemas.openxmlformats.org/officeDocument/2006/relationships/numbering" Target="numbering.xml" /><Relationship Id="rId9" Type="http://schemas.openxmlformats.org/officeDocument/2006/relationships/styles" Target="styles.xml" /></Relationships>
</file>

<file path=word/_rels/header1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2.jpeg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0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0</cp:revision>
</cp:coreProperties>
</file>