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53CE" w14:textId="77777777" w:rsidR="00E72221" w:rsidRPr="00F23B4A" w:rsidRDefault="00E72221" w:rsidP="00E72221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72CFF3C1" w14:textId="77777777" w:rsidR="00E72221" w:rsidRDefault="00E72221" w:rsidP="00E72221">
      <w:pPr>
        <w:spacing w:after="0" w:line="276" w:lineRule="auto"/>
        <w:jc w:val="both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Pr="005329B1">
        <w:rPr>
          <w:rFonts w:cs="Arial" w:hint="cs"/>
          <w:b/>
          <w:bCs/>
          <w:rtl/>
        </w:rPr>
        <w:t>הטופס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מחייב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הגשה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בצירוף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כל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המסמכים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הנדרשים</w:t>
      </w:r>
      <w:r>
        <w:rPr>
          <w:rFonts w:cs="Arial"/>
          <w:rtl/>
        </w:rPr>
        <w:t xml:space="preserve">. </w:t>
      </w:r>
      <w:r w:rsidRPr="00892133">
        <w:rPr>
          <w:rFonts w:cs="Arial" w:hint="cs"/>
          <w:b/>
          <w:bCs/>
          <w:rtl/>
        </w:rPr>
        <w:t>יש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להכין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מראש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את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כל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המסמכים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הרלוונטיים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בקבצי</w:t>
      </w:r>
      <w:r>
        <w:rPr>
          <w:rFonts w:cs="Arial" w:hint="cs"/>
          <w:b/>
          <w:bCs/>
          <w:rtl/>
        </w:rPr>
        <w:t xml:space="preserve"> </w:t>
      </w:r>
      <w:r>
        <w:rPr>
          <w:rFonts w:cs="Arial"/>
          <w:b/>
          <w:bCs/>
        </w:rPr>
        <w:t>jpg</w:t>
      </w:r>
      <w:r>
        <w:rPr>
          <w:rFonts w:cs="Arial" w:hint="cs"/>
          <w:b/>
          <w:bCs/>
          <w:rtl/>
        </w:rPr>
        <w:t xml:space="preserve"> או</w:t>
      </w:r>
      <w:r>
        <w:rPr>
          <w:rFonts w:cs="Arial"/>
          <w:b/>
          <w:bCs/>
        </w:rPr>
        <w:t xml:space="preserve">pdf  </w:t>
      </w:r>
      <w:r>
        <w:rPr>
          <w:rFonts w:cs="Arial" w:hint="cs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>.</w:t>
      </w:r>
    </w:p>
    <w:p w14:paraId="2EC71EDD" w14:textId="77777777" w:rsidR="00E72221" w:rsidRPr="00EA0FBC" w:rsidRDefault="00E72221" w:rsidP="00E72221">
      <w:pPr>
        <w:spacing w:after="0" w:line="276" w:lineRule="auto"/>
        <w:jc w:val="both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667C780F" w14:textId="465C3108" w:rsidR="00E72221" w:rsidRDefault="00E72221" w:rsidP="00E72221">
      <w:pPr>
        <w:spacing w:after="0" w:line="276" w:lineRule="auto"/>
        <w:jc w:val="both"/>
        <w:rPr>
          <w:rtl/>
        </w:rPr>
      </w:pP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42503ACE" w14:textId="338AE31C" w:rsidR="00013F3F" w:rsidRPr="00B32485" w:rsidRDefault="00FC52EF" w:rsidP="001E59D1">
      <w:pPr>
        <w:spacing w:after="0" w:line="276" w:lineRule="auto"/>
        <w:jc w:val="both"/>
        <w:rPr>
          <w:b/>
          <w:bCs/>
          <w:rtl/>
        </w:rPr>
      </w:pPr>
      <w:r w:rsidRPr="002D667B">
        <w:rPr>
          <w:rFonts w:hint="cs"/>
          <w:b/>
          <w:bCs/>
          <w:rtl/>
        </w:rPr>
        <w:t>טופס זה מיועד לסטודנטים חדשים</w:t>
      </w:r>
      <w:r w:rsidR="001E59D1">
        <w:rPr>
          <w:rFonts w:hint="cs"/>
          <w:b/>
          <w:bCs/>
          <w:rtl/>
        </w:rPr>
        <w:t>. הרישום למעונות לסטודנטים ותיקים הסתיים.</w:t>
      </w:r>
      <w:r w:rsidRPr="002D667B">
        <w:rPr>
          <w:rFonts w:hint="cs"/>
          <w:b/>
          <w:bCs/>
          <w:rtl/>
        </w:rPr>
        <w:t xml:space="preserve"> </w:t>
      </w:r>
    </w:p>
    <w:p w14:paraId="3B6CC565" w14:textId="58D479D3" w:rsidR="001021E9" w:rsidRDefault="00964EE0" w:rsidP="0045718D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בקשה למעונות </w:t>
      </w:r>
      <w:r w:rsidR="000B43E5">
        <w:rPr>
          <w:rFonts w:hint="cs"/>
          <w:rtl/>
        </w:rPr>
        <w:t xml:space="preserve">באתר - </w:t>
      </w:r>
      <w:hyperlink r:id="rId5" w:history="1">
        <w:r w:rsidR="001021E9" w:rsidRPr="00DC0CAA">
          <w:rPr>
            <w:rStyle w:val="Hyperlink"/>
          </w:rPr>
          <w:t>https://dean.technion.ac.il/dormitories</w:t>
        </w:r>
        <w:r w:rsidR="001021E9" w:rsidRPr="00DC0CAA">
          <w:rPr>
            <w:rStyle w:val="Hyperlink"/>
            <w:rFonts w:cs="Arial"/>
            <w:rtl/>
          </w:rPr>
          <w:t>/</w:t>
        </w:r>
      </w:hyperlink>
      <w:r w:rsidR="00F128CF">
        <w:rPr>
          <w:rFonts w:hint="cs"/>
          <w:rtl/>
        </w:rPr>
        <w:t xml:space="preserve"> </w:t>
      </w:r>
      <w:r w:rsidR="0076513A">
        <w:rPr>
          <w:rFonts w:hint="cs"/>
          <w:rtl/>
        </w:rPr>
        <w:t>בכפתור רישום למעונות, רישום לסטודנט ותיק.</w:t>
      </w:r>
    </w:p>
    <w:p w14:paraId="5016D09C" w14:textId="32517FF0" w:rsidR="00E72221" w:rsidRPr="002D667B" w:rsidRDefault="00E72221" w:rsidP="00E72221">
      <w:pPr>
        <w:spacing w:after="0" w:line="276" w:lineRule="auto"/>
        <w:jc w:val="both"/>
      </w:pPr>
      <w:r w:rsidRPr="002D667B">
        <w:rPr>
          <w:rFonts w:hint="cs"/>
          <w:rtl/>
        </w:rPr>
        <w:t>מספר בקשות יישלחו באופן מדגמי לבדיקת אמינות הנתונים.</w:t>
      </w:r>
    </w:p>
    <w:p w14:paraId="164DBF80" w14:textId="77777777" w:rsidR="00E72221" w:rsidRDefault="00E72221" w:rsidP="00E72221">
      <w:pPr>
        <w:spacing w:after="0" w:line="276" w:lineRule="auto"/>
        <w:rPr>
          <w:rtl/>
        </w:rPr>
      </w:pPr>
    </w:p>
    <w:p w14:paraId="4467F380" w14:textId="626D074F" w:rsidR="006E0AFF" w:rsidRDefault="009502D1" w:rsidP="00E72221">
      <w:pPr>
        <w:spacing w:line="276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שימו לב:</w:t>
      </w:r>
    </w:p>
    <w:p w14:paraId="0BBE54DE" w14:textId="1BD5DFA9" w:rsidR="002C0967" w:rsidRPr="00113DFF" w:rsidRDefault="002C0967" w:rsidP="002C0967">
      <w:pPr>
        <w:pStyle w:val="a3"/>
        <w:numPr>
          <w:ilvl w:val="0"/>
          <w:numId w:val="2"/>
        </w:numPr>
        <w:spacing w:line="276" w:lineRule="auto"/>
        <w:rPr>
          <w:rtl/>
        </w:rPr>
      </w:pPr>
      <w:r w:rsidRPr="00113DFF">
        <w:rPr>
          <w:rFonts w:hint="cs"/>
          <w:rtl/>
        </w:rPr>
        <w:t>יש ל</w:t>
      </w:r>
      <w:r w:rsidR="00113DFF" w:rsidRPr="00113DFF">
        <w:rPr>
          <w:rFonts w:hint="cs"/>
          <w:rtl/>
        </w:rPr>
        <w:t>מלא את הבקשה עבור הסמסטר שבו מבקשים לגור במעונות</w:t>
      </w:r>
      <w:r w:rsidR="009350F5">
        <w:rPr>
          <w:rFonts w:hint="cs"/>
          <w:rtl/>
        </w:rPr>
        <w:t>.</w:t>
      </w:r>
    </w:p>
    <w:p w14:paraId="390E6C6C" w14:textId="10001BC0" w:rsidR="009502D1" w:rsidRDefault="009502D1" w:rsidP="00DD65EB">
      <w:pPr>
        <w:pStyle w:val="a3"/>
        <w:numPr>
          <w:ilvl w:val="0"/>
          <w:numId w:val="2"/>
        </w:numPr>
        <w:spacing w:line="276" w:lineRule="auto"/>
      </w:pPr>
      <w:r w:rsidRPr="00DC4E5B">
        <w:rPr>
          <w:rFonts w:hint="cs"/>
          <w:rtl/>
        </w:rPr>
        <w:t>השדות המסומנים בכוכבית הינם שדות חובה.</w:t>
      </w:r>
    </w:p>
    <w:p w14:paraId="783D7436" w14:textId="1B9F5173" w:rsidR="009502D1" w:rsidRDefault="006C38C0" w:rsidP="00DD65EB">
      <w:pPr>
        <w:pStyle w:val="a3"/>
        <w:numPr>
          <w:ilvl w:val="0"/>
          <w:numId w:val="2"/>
        </w:numPr>
        <w:spacing w:line="276" w:lineRule="auto"/>
      </w:pPr>
      <w:r w:rsidRPr="00DC4E5B">
        <w:rPr>
          <w:rFonts w:hint="cs"/>
          <w:rtl/>
        </w:rPr>
        <w:t xml:space="preserve">מסמכים לבקשה יש לצרף בהקשה על </w:t>
      </w:r>
      <w:r w:rsidR="00DC4E5B" w:rsidRPr="00DC4E5B">
        <w:rPr>
          <w:rtl/>
        </w:rPr>
        <w:t>–</w:t>
      </w:r>
      <w:r w:rsidRPr="00DC4E5B">
        <w:rPr>
          <w:rFonts w:hint="cs"/>
          <w:rtl/>
        </w:rPr>
        <w:t xml:space="preserve"> </w:t>
      </w:r>
      <w:r w:rsidR="003C19B5">
        <w:rPr>
          <w:rFonts w:hint="cs"/>
        </w:rPr>
        <w:t>A</w:t>
      </w:r>
      <w:r w:rsidR="000129A7">
        <w:t>ttachments</w:t>
      </w:r>
    </w:p>
    <w:p w14:paraId="71EBE514" w14:textId="11C98543" w:rsidR="00010DB6" w:rsidRDefault="00010DB6" w:rsidP="00AE6485">
      <w:pPr>
        <w:pStyle w:val="a3"/>
        <w:numPr>
          <w:ilvl w:val="0"/>
          <w:numId w:val="2"/>
        </w:numPr>
        <w:spacing w:after="0" w:line="276" w:lineRule="auto"/>
      </w:pPr>
      <w:r>
        <w:rPr>
          <w:rFonts w:hint="cs"/>
          <w:rtl/>
        </w:rPr>
        <w:t xml:space="preserve">סטודנטים חדשים מקבלים </w:t>
      </w:r>
      <w:r w:rsidR="00DD65EB">
        <w:rPr>
          <w:rFonts w:hint="cs"/>
          <w:rtl/>
        </w:rPr>
        <w:t>מעונות תחתון/עמים.</w:t>
      </w:r>
    </w:p>
    <w:p w14:paraId="369F35DC" w14:textId="4FCEF3D9" w:rsidR="00DC4E5B" w:rsidRDefault="00DC4E5B" w:rsidP="00AE6485">
      <w:pPr>
        <w:spacing w:after="0" w:line="276" w:lineRule="auto"/>
        <w:ind w:left="360"/>
        <w:rPr>
          <w:rtl/>
        </w:rPr>
      </w:pPr>
      <w:r w:rsidRPr="00AE6485">
        <w:rPr>
          <w:rFonts w:hint="cs"/>
          <w:u w:val="single"/>
          <w:rtl/>
        </w:rPr>
        <w:t>בקשות שיבוץ</w:t>
      </w:r>
      <w:r>
        <w:rPr>
          <w:rFonts w:hint="cs"/>
          <w:rtl/>
        </w:rPr>
        <w:t xml:space="preserve"> </w:t>
      </w:r>
      <w:r w:rsidR="00A1630E">
        <w:rPr>
          <w:rtl/>
        </w:rPr>
        <w:t>–</w:t>
      </w:r>
      <w:r>
        <w:rPr>
          <w:rFonts w:hint="cs"/>
          <w:rtl/>
        </w:rPr>
        <w:t xml:space="preserve"> </w:t>
      </w:r>
      <w:r w:rsidR="00A1630E">
        <w:rPr>
          <w:rFonts w:hint="cs"/>
          <w:rtl/>
        </w:rPr>
        <w:t xml:space="preserve">ניתן למלא </w:t>
      </w:r>
      <w:r w:rsidR="00010DB6">
        <w:rPr>
          <w:rFonts w:hint="cs"/>
          <w:rtl/>
        </w:rPr>
        <w:t xml:space="preserve">רק אם </w:t>
      </w:r>
      <w:r w:rsidR="00A1630E">
        <w:rPr>
          <w:rFonts w:hint="cs"/>
          <w:rtl/>
        </w:rPr>
        <w:t>הינך בודד בארץ</w:t>
      </w:r>
      <w:r w:rsidR="00B96768">
        <w:rPr>
          <w:rFonts w:hint="cs"/>
          <w:rtl/>
        </w:rPr>
        <w:t xml:space="preserve"> או</w:t>
      </w:r>
      <w:r w:rsidR="00A1630E">
        <w:rPr>
          <w:rFonts w:hint="cs"/>
          <w:rtl/>
        </w:rPr>
        <w:t xml:space="preserve"> בעל נכות של 50% ומעלה.</w:t>
      </w:r>
      <w:r w:rsidR="00C41F54">
        <w:rPr>
          <w:rFonts w:hint="cs"/>
          <w:rtl/>
        </w:rPr>
        <w:t xml:space="preserve"> </w:t>
      </w:r>
      <w:r w:rsidR="00462F12" w:rsidRPr="00AE6485">
        <w:rPr>
          <w:rFonts w:hint="cs"/>
          <w:b/>
          <w:bCs/>
          <w:u w:val="single"/>
          <w:rtl/>
        </w:rPr>
        <w:t>שימו לב</w:t>
      </w:r>
      <w:r w:rsidR="00462F12" w:rsidRPr="00AE6485">
        <w:rPr>
          <w:rFonts w:hint="cs"/>
          <w:b/>
          <w:bCs/>
          <w:rtl/>
        </w:rPr>
        <w:t>:</w:t>
      </w:r>
      <w:r w:rsidR="00462F12">
        <w:rPr>
          <w:rFonts w:hint="cs"/>
          <w:rtl/>
        </w:rPr>
        <w:t xml:space="preserve"> </w:t>
      </w:r>
      <w:r w:rsidR="00FB65FD">
        <w:rPr>
          <w:rFonts w:hint="cs"/>
          <w:rtl/>
        </w:rPr>
        <w:t xml:space="preserve">ניתן לבקש </w:t>
      </w:r>
      <w:r w:rsidR="001412E1">
        <w:rPr>
          <w:rFonts w:hint="cs"/>
          <w:rtl/>
        </w:rPr>
        <w:t>את מעונות</w:t>
      </w:r>
      <w:r w:rsidR="00C41F54">
        <w:rPr>
          <w:rFonts w:hint="cs"/>
          <w:rtl/>
        </w:rPr>
        <w:t xml:space="preserve">: </w:t>
      </w:r>
      <w:r w:rsidR="002D3CFF">
        <w:rPr>
          <w:rFonts w:hint="cs"/>
          <w:rtl/>
        </w:rPr>
        <w:t>קנדה, משופצים, מזרח ישן, מזרח חדש, נווה אמריקה</w:t>
      </w:r>
      <w:r w:rsidR="00462F12">
        <w:rPr>
          <w:rFonts w:hint="cs"/>
          <w:rtl/>
        </w:rPr>
        <w:t>.</w:t>
      </w:r>
    </w:p>
    <w:p w14:paraId="4F305F18" w14:textId="77777777" w:rsidR="00016E1A" w:rsidRDefault="00016E1A" w:rsidP="00AE6485">
      <w:pPr>
        <w:spacing w:after="0" w:line="276" w:lineRule="auto"/>
        <w:ind w:left="360"/>
        <w:rPr>
          <w:rtl/>
        </w:rPr>
      </w:pPr>
    </w:p>
    <w:p w14:paraId="1D611F34" w14:textId="174B722D" w:rsidR="00E72221" w:rsidRPr="009F1080" w:rsidRDefault="00E72221" w:rsidP="00E72221">
      <w:pPr>
        <w:spacing w:line="276" w:lineRule="auto"/>
        <w:rPr>
          <w:b/>
          <w:bCs/>
          <w:u w:val="single"/>
          <w:rtl/>
        </w:rPr>
      </w:pPr>
      <w:r w:rsidRPr="009F1080">
        <w:rPr>
          <w:rFonts w:hint="cs"/>
          <w:b/>
          <w:bCs/>
          <w:u w:val="single"/>
          <w:rtl/>
        </w:rPr>
        <w:t>מצבים רפואיים:</w:t>
      </w:r>
    </w:p>
    <w:p w14:paraId="31F6C81C" w14:textId="77777777" w:rsidR="00E72221" w:rsidRDefault="00E72221" w:rsidP="00301FC8">
      <w:pPr>
        <w:pStyle w:val="a3"/>
        <w:numPr>
          <w:ilvl w:val="0"/>
          <w:numId w:val="1"/>
        </w:numPr>
        <w:spacing w:line="276" w:lineRule="auto"/>
        <w:ind w:left="259" w:hanging="259"/>
        <w:jc w:val="both"/>
      </w:pPr>
      <w:r w:rsidRPr="009F1080">
        <w:rPr>
          <w:b/>
          <w:bCs/>
          <w:rtl/>
        </w:rPr>
        <w:t xml:space="preserve">סטודנטים </w:t>
      </w:r>
      <w:r>
        <w:rPr>
          <w:rFonts w:hint="cs"/>
          <w:b/>
          <w:bCs/>
          <w:rtl/>
        </w:rPr>
        <w:t>בעלי מוגבלות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רשמי </w:t>
      </w:r>
      <w:r>
        <w:rPr>
          <w:rFonts w:hint="cs"/>
          <w:rtl/>
        </w:rPr>
        <w:t>הכולל את אחוזי הנכות</w:t>
      </w:r>
      <w:r w:rsidRPr="00EA0FBC">
        <w:rPr>
          <w:rtl/>
        </w:rPr>
        <w:t xml:space="preserve"> 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>
        <w:rPr>
          <w:rFonts w:hint="cs"/>
          <w:rtl/>
        </w:rPr>
        <w:t xml:space="preserve">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>
        <w:rPr>
          <w:rFonts w:hint="cs"/>
          <w:rtl/>
        </w:rPr>
        <w:t xml:space="preserve">. 50% נכות ומעלה </w:t>
      </w:r>
      <w:r>
        <w:rPr>
          <w:rtl/>
        </w:rPr>
        <w:t>–</w:t>
      </w:r>
      <w:r>
        <w:rPr>
          <w:rFonts w:hint="cs"/>
          <w:rtl/>
        </w:rPr>
        <w:t xml:space="preserve"> זכאות אוטומטית למעונות.</w:t>
      </w:r>
    </w:p>
    <w:p w14:paraId="6367B92E" w14:textId="77777777" w:rsidR="00E72221" w:rsidRDefault="00E72221" w:rsidP="00301FC8">
      <w:pPr>
        <w:pStyle w:val="a3"/>
        <w:numPr>
          <w:ilvl w:val="0"/>
          <w:numId w:val="1"/>
        </w:numPr>
        <w:spacing w:line="276" w:lineRule="auto"/>
        <w:ind w:left="259" w:hanging="259"/>
        <w:jc w:val="both"/>
      </w:pPr>
      <w:r>
        <w:rPr>
          <w:rFonts w:hint="cs"/>
          <w:rtl/>
        </w:rPr>
        <w:t xml:space="preserve">אם הנך נדרש </w:t>
      </w:r>
      <w:r w:rsidRPr="00FB22CF">
        <w:rPr>
          <w:rFonts w:hint="cs"/>
          <w:b/>
          <w:bCs/>
          <w:rtl/>
        </w:rPr>
        <w:t>להתאמות נגישות</w:t>
      </w:r>
      <w:r>
        <w:rPr>
          <w:rFonts w:hint="cs"/>
          <w:rtl/>
        </w:rPr>
        <w:t xml:space="preserve"> בשל היותך אדם עם מוגבלות, ניתן לפנות למשרד המעונות לא יאוחר מ- 14 יום מקבלת הודעת הזכאות על המעונות. ככל שהבקשה תוגש לאחר 14 יום, ההתאמה תסופק במידת האפשר.</w:t>
      </w:r>
    </w:p>
    <w:p w14:paraId="1D37FFD7" w14:textId="38DF97B0" w:rsidR="00E72221" w:rsidRPr="00FE74BF" w:rsidRDefault="00E72221" w:rsidP="00301FC8">
      <w:pPr>
        <w:spacing w:line="276" w:lineRule="auto"/>
        <w:ind w:left="360"/>
        <w:jc w:val="both"/>
        <w:rPr>
          <w:b/>
          <w:bCs/>
          <w:rtl/>
        </w:rPr>
      </w:pPr>
      <w:r w:rsidRPr="00FE74BF">
        <w:rPr>
          <w:rFonts w:cs="Arial"/>
          <w:b/>
          <w:bCs/>
          <w:rtl/>
        </w:rPr>
        <w:t>התאמת מעונות עפ"י מצב רפואי</w:t>
      </w:r>
      <w:r w:rsidR="00FB22CF">
        <w:rPr>
          <w:rFonts w:hint="cs"/>
          <w:b/>
          <w:bCs/>
          <w:rtl/>
        </w:rPr>
        <w:t xml:space="preserve">: </w:t>
      </w:r>
    </w:p>
    <w:p w14:paraId="085EA4B0" w14:textId="77777777" w:rsidR="00E72221" w:rsidRDefault="00E72221" w:rsidP="00FB22CF">
      <w:pPr>
        <w:spacing w:after="0"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סטודנטים שנרשמו למעונות ומבקשים התאמה לאור מצבם הרפואי מתבקשים למלא:</w:t>
      </w:r>
    </w:p>
    <w:p w14:paraId="31E0B5A7" w14:textId="77777777" w:rsidR="00E72221" w:rsidRDefault="00E72221" w:rsidP="00FB22CF">
      <w:pPr>
        <w:spacing w:after="0"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טופס בקשה לאבחנה</w:t>
      </w:r>
      <w:r>
        <w:rPr>
          <w:rFonts w:cs="Arial" w:hint="cs"/>
          <w:rtl/>
        </w:rPr>
        <w:t xml:space="preserve"> (יש להוריד מאתר המעונות)</w:t>
      </w:r>
      <w:r w:rsidRPr="00FE74BF">
        <w:rPr>
          <w:rFonts w:cs="Arial"/>
          <w:rtl/>
        </w:rPr>
        <w:t>.</w:t>
      </w:r>
    </w:p>
    <w:p w14:paraId="14A5869C" w14:textId="77777777" w:rsidR="00E72221" w:rsidRDefault="00E72221" w:rsidP="00FB22CF">
      <w:pPr>
        <w:spacing w:after="0"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ויתור על סודיות רפואית</w:t>
      </w:r>
      <w:r>
        <w:rPr>
          <w:rFonts w:hint="cs"/>
          <w:rtl/>
        </w:rPr>
        <w:t xml:space="preserve"> (יש להוריד מאתר המעונות).</w:t>
      </w:r>
    </w:p>
    <w:p w14:paraId="7E213A85" w14:textId="28983D4E" w:rsidR="001C16E1" w:rsidRDefault="00E72221" w:rsidP="00D52FCB">
      <w:pPr>
        <w:spacing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את הטפסים יש לשלוח למייל</w:t>
      </w:r>
      <w:r w:rsidR="000D75F9">
        <w:rPr>
          <w:rFonts w:hint="cs"/>
          <w:rtl/>
        </w:rPr>
        <w:t xml:space="preserve">  </w:t>
      </w:r>
      <w:hyperlink r:id="rId6" w:history="1">
        <w:r w:rsidR="00D52FCB" w:rsidRPr="00DC0CAA">
          <w:rPr>
            <w:rStyle w:val="Hyperlink"/>
          </w:rPr>
          <w:t>med_requests@technion.ac.il</w:t>
        </w:r>
      </w:hyperlink>
      <w:r w:rsidRPr="00FE74BF">
        <w:rPr>
          <w:rFonts w:cs="Arial"/>
          <w:rtl/>
        </w:rPr>
        <w:t xml:space="preserve"> </w:t>
      </w:r>
      <w:r w:rsidRPr="00FE74BF">
        <w:rPr>
          <w:rFonts w:cs="Arial"/>
          <w:u w:val="single"/>
          <w:rtl/>
        </w:rPr>
        <w:t>בצירוף מסמכים רפואיים רלבנטיים.</w:t>
      </w:r>
      <w:r>
        <w:rPr>
          <w:rFonts w:hint="cs"/>
          <w:rtl/>
        </w:rPr>
        <w:t xml:space="preserve"> ללא מסמכים לא ניתן יהיה לתת חוות דעת. </w:t>
      </w:r>
      <w:r w:rsidRPr="00FE74BF">
        <w:rPr>
          <w:rFonts w:cs="Arial"/>
          <w:rtl/>
        </w:rPr>
        <w:t>המידע יועבר לרופא הטכניון ותשובה תשלח במייל מהמשרד.</w:t>
      </w:r>
      <w:r>
        <w:rPr>
          <w:rFonts w:hint="cs"/>
          <w:rtl/>
        </w:rPr>
        <w:t xml:space="preserve"> </w:t>
      </w:r>
      <w:r w:rsidRPr="00FE74BF">
        <w:rPr>
          <w:rFonts w:cs="Arial"/>
          <w:rtl/>
        </w:rPr>
        <w:t>החלטת רופא הטכניון הינה סופית וקובעת.</w:t>
      </w:r>
    </w:p>
    <w:p w14:paraId="752F3B5D" w14:textId="77777777" w:rsidR="00FB22CF" w:rsidRDefault="00FB22CF" w:rsidP="00301FC8">
      <w:pPr>
        <w:spacing w:line="276" w:lineRule="auto"/>
        <w:ind w:left="360"/>
        <w:jc w:val="both"/>
        <w:rPr>
          <w:rtl/>
        </w:rPr>
      </w:pPr>
    </w:p>
    <w:p w14:paraId="639817D9" w14:textId="77777777" w:rsidR="00E72221" w:rsidRPr="00E72221" w:rsidRDefault="00E72221" w:rsidP="00E72221">
      <w:pPr>
        <w:rPr>
          <w:b/>
          <w:bCs/>
          <w:i/>
          <w:iCs/>
          <w:sz w:val="24"/>
          <w:szCs w:val="24"/>
          <w:rtl/>
        </w:rPr>
      </w:pPr>
      <w:r w:rsidRPr="00E72221">
        <w:rPr>
          <w:rFonts w:hint="cs"/>
          <w:b/>
          <w:bCs/>
          <w:i/>
          <w:iCs/>
          <w:sz w:val="24"/>
          <w:szCs w:val="24"/>
          <w:highlight w:val="darkGray"/>
          <w:rtl/>
        </w:rPr>
        <w:t>סטודנט שיעזוב את המעונות במהלך הסמסטר יישלם שכר דירה עד סוף אותו סמסטר.</w:t>
      </w:r>
    </w:p>
    <w:p w14:paraId="64CBE90E" w14:textId="4006F85F" w:rsidR="00E72221" w:rsidRPr="00E72221" w:rsidRDefault="00E72221" w:rsidP="00E14DF5">
      <w:pPr>
        <w:rPr>
          <w:rtl/>
        </w:rPr>
      </w:pPr>
      <w:r w:rsidRPr="00E72221">
        <w:rPr>
          <w:rFonts w:hint="cs"/>
          <w:b/>
          <w:bCs/>
          <w:i/>
          <w:iCs/>
          <w:rtl/>
        </w:rPr>
        <w:t xml:space="preserve">תשובות לבקשת המעונות </w:t>
      </w:r>
      <w:r w:rsidRPr="00E72221">
        <w:rPr>
          <w:b/>
          <w:bCs/>
          <w:i/>
          <w:iCs/>
          <w:rtl/>
        </w:rPr>
        <w:t>–</w:t>
      </w:r>
      <w:r w:rsidRPr="00E72221">
        <w:rPr>
          <w:rFonts w:hint="cs"/>
          <w:b/>
          <w:bCs/>
          <w:i/>
          <w:iCs/>
          <w:rtl/>
        </w:rPr>
        <w:t xml:space="preserve"> תשלחנה בדואר האלקטרוני.</w:t>
      </w:r>
      <w:r w:rsidRPr="00E72221">
        <w:rPr>
          <w:b/>
          <w:bCs/>
          <w:i/>
          <w:iCs/>
          <w:rtl/>
        </w:rPr>
        <w:br/>
      </w:r>
      <w:r w:rsidRPr="00E72221">
        <w:rPr>
          <w:rFonts w:hint="cs"/>
          <w:b/>
          <w:bCs/>
          <w:i/>
          <w:iCs/>
          <w:rtl/>
        </w:rPr>
        <w:t xml:space="preserve">באחריות הסטודנט לעקוב אחר כל ההודעות הנשלחות ממשרד המעונות. </w:t>
      </w:r>
      <w:r w:rsidRPr="00E72221">
        <w:rPr>
          <w:b/>
          <w:bCs/>
          <w:i/>
          <w:iCs/>
          <w:rtl/>
        </w:rPr>
        <w:br/>
      </w:r>
      <w:r w:rsidRPr="00E72221">
        <w:rPr>
          <w:rFonts w:hint="cs"/>
          <w:b/>
          <w:bCs/>
          <w:i/>
          <w:iCs/>
          <w:rtl/>
        </w:rPr>
        <w:t>ניתן לעקוב אחר מצב הבקשה באתר המעונות תחת "מצב בקשה".</w:t>
      </w:r>
    </w:p>
    <w:p w14:paraId="7D7B72FE" w14:textId="77777777" w:rsidR="00E72221" w:rsidRPr="00E72221" w:rsidRDefault="00E72221" w:rsidP="00E72221"/>
    <w:sectPr w:rsidR="00E72221" w:rsidRPr="00E722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553"/>
    <w:multiLevelType w:val="hybridMultilevel"/>
    <w:tmpl w:val="8D9E64E4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C35E4"/>
    <w:multiLevelType w:val="hybridMultilevel"/>
    <w:tmpl w:val="07603AE0"/>
    <w:lvl w:ilvl="0" w:tplc="FB5A64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3953">
    <w:abstractNumId w:val="1"/>
  </w:num>
  <w:num w:numId="2" w16cid:durableId="11430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1"/>
    <w:rsid w:val="00010DB6"/>
    <w:rsid w:val="000129A7"/>
    <w:rsid w:val="00013F3F"/>
    <w:rsid w:val="00016E1A"/>
    <w:rsid w:val="0003421C"/>
    <w:rsid w:val="000B43E5"/>
    <w:rsid w:val="000D75F9"/>
    <w:rsid w:val="001021E9"/>
    <w:rsid w:val="00113DFF"/>
    <w:rsid w:val="001249F9"/>
    <w:rsid w:val="001412E1"/>
    <w:rsid w:val="001C16E1"/>
    <w:rsid w:val="001E59D1"/>
    <w:rsid w:val="00235B76"/>
    <w:rsid w:val="002B123A"/>
    <w:rsid w:val="002C0967"/>
    <w:rsid w:val="002D3CFF"/>
    <w:rsid w:val="002D667B"/>
    <w:rsid w:val="00301FC8"/>
    <w:rsid w:val="00302483"/>
    <w:rsid w:val="003C19B5"/>
    <w:rsid w:val="003D4C35"/>
    <w:rsid w:val="003E6E72"/>
    <w:rsid w:val="0045718D"/>
    <w:rsid w:val="00462F12"/>
    <w:rsid w:val="004C73FC"/>
    <w:rsid w:val="00502715"/>
    <w:rsid w:val="005524B4"/>
    <w:rsid w:val="00561AA6"/>
    <w:rsid w:val="006C38C0"/>
    <w:rsid w:val="006C4F19"/>
    <w:rsid w:val="006E0AFF"/>
    <w:rsid w:val="007140A4"/>
    <w:rsid w:val="0076513A"/>
    <w:rsid w:val="00841D1C"/>
    <w:rsid w:val="009350F5"/>
    <w:rsid w:val="009438FA"/>
    <w:rsid w:val="009502D1"/>
    <w:rsid w:val="00964EE0"/>
    <w:rsid w:val="00A1630E"/>
    <w:rsid w:val="00AE6485"/>
    <w:rsid w:val="00B32485"/>
    <w:rsid w:val="00B334A8"/>
    <w:rsid w:val="00B96768"/>
    <w:rsid w:val="00B976CC"/>
    <w:rsid w:val="00BB6B6B"/>
    <w:rsid w:val="00BB746A"/>
    <w:rsid w:val="00C41F54"/>
    <w:rsid w:val="00D52FCB"/>
    <w:rsid w:val="00DC4E5B"/>
    <w:rsid w:val="00DC6A8F"/>
    <w:rsid w:val="00DD65EB"/>
    <w:rsid w:val="00E14DF5"/>
    <w:rsid w:val="00E72221"/>
    <w:rsid w:val="00F128CF"/>
    <w:rsid w:val="00F12FD3"/>
    <w:rsid w:val="00F17869"/>
    <w:rsid w:val="00F3696B"/>
    <w:rsid w:val="00F90270"/>
    <w:rsid w:val="00FB22CF"/>
    <w:rsid w:val="00FB65FD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0791"/>
  <w15:chartTrackingRefBased/>
  <w15:docId w15:val="{1F850061-1AAC-4937-91FC-CBC1688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22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72221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BB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_requests@technion.ac.il" TargetMode="External"/><Relationship Id="rId5" Type="http://schemas.openxmlformats.org/officeDocument/2006/relationships/hyperlink" Target="https://dean.technion.ac.il/dormit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 יעל</dc:creator>
  <cp:keywords/>
  <dc:description/>
  <cp:lastModifiedBy>אביבי יעל</cp:lastModifiedBy>
  <cp:revision>61</cp:revision>
  <dcterms:created xsi:type="dcterms:W3CDTF">2022-12-26T09:40:00Z</dcterms:created>
  <dcterms:modified xsi:type="dcterms:W3CDTF">2023-09-03T09:05:00Z</dcterms:modified>
</cp:coreProperties>
</file>